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5BE" w:rsidRPr="00343C00" w:rsidRDefault="006E55BE" w:rsidP="006E55B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C00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6E55BE" w:rsidRPr="00343C00" w:rsidRDefault="006E55BE" w:rsidP="006E55B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C00">
        <w:rPr>
          <w:rFonts w:ascii="Times New Roman" w:hAnsi="Times New Roman" w:cs="Times New Roman"/>
          <w:b/>
          <w:sz w:val="28"/>
          <w:szCs w:val="28"/>
        </w:rPr>
        <w:t>КРАСНОЩЁКОВСКИЙ РАЙОННЫЙ СОВЕТ ДЕПУТАТОВ</w:t>
      </w:r>
    </w:p>
    <w:p w:rsidR="006E55BE" w:rsidRPr="00343C00" w:rsidRDefault="006E55BE" w:rsidP="006E55B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C00">
        <w:rPr>
          <w:rFonts w:ascii="Times New Roman" w:hAnsi="Times New Roman" w:cs="Times New Roman"/>
          <w:b/>
          <w:sz w:val="28"/>
          <w:szCs w:val="28"/>
        </w:rPr>
        <w:t>АЛТАЙСКОГО КРАЯ</w:t>
      </w:r>
    </w:p>
    <w:p w:rsidR="006E55BE" w:rsidRPr="00343C00" w:rsidRDefault="006E55BE" w:rsidP="006E55B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5BE" w:rsidRPr="00343C00" w:rsidRDefault="006E55BE" w:rsidP="006E55B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C0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E55BE" w:rsidRPr="006E55BE" w:rsidRDefault="006E55BE" w:rsidP="006E55B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6E55BE">
        <w:rPr>
          <w:rFonts w:ascii="Times New Roman" w:hAnsi="Times New Roman" w:cs="Times New Roman"/>
          <w:sz w:val="28"/>
          <w:szCs w:val="28"/>
        </w:rPr>
        <w:t>«</w:t>
      </w:r>
      <w:r w:rsidR="00100B90">
        <w:rPr>
          <w:rFonts w:ascii="Times New Roman" w:hAnsi="Times New Roman" w:cs="Times New Roman"/>
          <w:sz w:val="28"/>
          <w:szCs w:val="28"/>
        </w:rPr>
        <w:t>21</w:t>
      </w:r>
      <w:r w:rsidRPr="006E55BE">
        <w:rPr>
          <w:rFonts w:ascii="Times New Roman" w:hAnsi="Times New Roman" w:cs="Times New Roman"/>
          <w:sz w:val="28"/>
          <w:szCs w:val="28"/>
        </w:rPr>
        <w:t xml:space="preserve">» </w:t>
      </w:r>
      <w:r w:rsidR="00100B90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6E55BE">
        <w:rPr>
          <w:rFonts w:ascii="Times New Roman" w:hAnsi="Times New Roman" w:cs="Times New Roman"/>
          <w:sz w:val="28"/>
          <w:szCs w:val="28"/>
        </w:rPr>
        <w:t xml:space="preserve">2022г.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55B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№ </w:t>
      </w:r>
      <w:r w:rsidR="00100B90">
        <w:rPr>
          <w:rFonts w:ascii="Times New Roman" w:hAnsi="Times New Roman" w:cs="Times New Roman"/>
          <w:sz w:val="28"/>
          <w:szCs w:val="28"/>
        </w:rPr>
        <w:t>27</w:t>
      </w:r>
    </w:p>
    <w:p w:rsidR="006E55BE" w:rsidRDefault="006E55BE" w:rsidP="006E55B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033D76" w:rsidRPr="006E55BE" w:rsidRDefault="006E55BE" w:rsidP="006E55B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6E55BE">
        <w:rPr>
          <w:rFonts w:ascii="Times New Roman" w:hAnsi="Times New Roman" w:cs="Times New Roman"/>
          <w:sz w:val="28"/>
          <w:szCs w:val="28"/>
        </w:rPr>
        <w:t>с. Краснощёково</w:t>
      </w:r>
    </w:p>
    <w:p w:rsidR="00E73AE1" w:rsidRPr="00E73AE1" w:rsidRDefault="00E73AE1" w:rsidP="00E73AE1">
      <w:pPr>
        <w:shd w:val="clear" w:color="auto" w:fill="FFFFFF"/>
        <w:spacing w:after="92" w:line="240" w:lineRule="auto"/>
        <w:rPr>
          <w:rFonts w:ascii="Arial" w:eastAsia="Times New Roman" w:hAnsi="Arial" w:cs="Arial"/>
          <w:color w:val="5B5B5B"/>
          <w:sz w:val="14"/>
          <w:szCs w:val="14"/>
          <w:lang w:eastAsia="ru-RU"/>
        </w:rPr>
      </w:pPr>
      <w:r w:rsidRPr="00E73AE1">
        <w:rPr>
          <w:rFonts w:ascii="Arial" w:eastAsia="Times New Roman" w:hAnsi="Arial" w:cs="Arial"/>
          <w:b/>
          <w:bCs/>
          <w:color w:val="5B5B5B"/>
          <w:sz w:val="14"/>
          <w:szCs w:val="14"/>
          <w:lang w:eastAsia="ru-RU"/>
        </w:rPr>
        <w:t> 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01"/>
      </w:tblGrid>
      <w:tr w:rsidR="009E007F" w:rsidTr="00033D76">
        <w:tc>
          <w:tcPr>
            <w:tcW w:w="5070" w:type="dxa"/>
          </w:tcPr>
          <w:p w:rsidR="009E007F" w:rsidRPr="002E685D" w:rsidRDefault="009E007F" w:rsidP="009E007F">
            <w:pPr>
              <w:shd w:val="clear" w:color="auto" w:fill="FFFFFF"/>
              <w:spacing w:before="183" w:after="9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B5B5B"/>
                <w:sz w:val="28"/>
                <w:szCs w:val="2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b/>
                <w:bCs/>
                <w:color w:val="5B5B5B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применении к  главе Краснощёковского района Бобрышеву Александру Юрьевичу </w:t>
            </w:r>
            <w:r w:rsidRPr="002E68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меры ответственности, предусмотренной частью 7.3-1 статьи 40 Федерального закона «Об общих принципах организации местного самоуправления в Российской Федерации»</w:t>
            </w:r>
          </w:p>
          <w:p w:rsidR="009E007F" w:rsidRDefault="009E007F" w:rsidP="00E73AE1">
            <w:pPr>
              <w:spacing w:after="92"/>
              <w:rPr>
                <w:rFonts w:ascii="Arial" w:eastAsia="Times New Roman" w:hAnsi="Arial" w:cs="Arial"/>
                <w:color w:val="5B5B5B"/>
                <w:sz w:val="14"/>
                <w:szCs w:val="14"/>
                <w:lang w:eastAsia="ru-RU"/>
              </w:rPr>
            </w:pPr>
          </w:p>
        </w:tc>
        <w:tc>
          <w:tcPr>
            <w:tcW w:w="4501" w:type="dxa"/>
          </w:tcPr>
          <w:p w:rsidR="009E007F" w:rsidRDefault="009E007F" w:rsidP="00E73AE1">
            <w:pPr>
              <w:spacing w:after="92"/>
              <w:rPr>
                <w:rFonts w:ascii="Arial" w:eastAsia="Times New Roman" w:hAnsi="Arial" w:cs="Arial"/>
                <w:color w:val="5B5B5B"/>
                <w:sz w:val="14"/>
                <w:szCs w:val="14"/>
                <w:lang w:eastAsia="ru-RU"/>
              </w:rPr>
            </w:pPr>
          </w:p>
        </w:tc>
      </w:tr>
    </w:tbl>
    <w:p w:rsidR="00E73AE1" w:rsidRPr="00E73AE1" w:rsidRDefault="00E73AE1" w:rsidP="00E73AE1">
      <w:pPr>
        <w:shd w:val="clear" w:color="auto" w:fill="FFFFFF"/>
        <w:spacing w:after="92" w:line="240" w:lineRule="auto"/>
        <w:rPr>
          <w:rFonts w:ascii="Arial" w:eastAsia="Times New Roman" w:hAnsi="Arial" w:cs="Arial"/>
          <w:color w:val="5B5B5B"/>
          <w:sz w:val="14"/>
          <w:szCs w:val="14"/>
          <w:lang w:eastAsia="ru-RU"/>
        </w:rPr>
      </w:pPr>
    </w:p>
    <w:p w:rsidR="00E73AE1" w:rsidRPr="00E73AE1" w:rsidRDefault="00E73AE1" w:rsidP="009E00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A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E68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</w:t>
      </w:r>
      <w:proofErr w:type="gramStart"/>
      <w:r w:rsidRPr="00E73A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соответствии с федеральными законами от 06.10.2003 №131-ФЗ «Об общих принципах организации местного самоуправления в Российской Федерации», от 25.12.2008 № 273-ФЗ «О противодействии коррупции», законом Алтайского края от 03.06.2010 № 46-ЗС «О противодействии коррупции в Алтайском крае», руководств</w:t>
      </w:r>
      <w:r w:rsidR="002E68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уясь Уставом муниципального образования Кра</w:t>
      </w:r>
      <w:r w:rsidR="00BE6B0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снощёковский район Алтайского к</w:t>
      </w:r>
      <w:r w:rsidR="002E68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рая</w:t>
      </w:r>
      <w:r w:rsidRPr="00E73A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BE6B0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73A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Порядком принятия решения о применении к депутату, </w:t>
      </w:r>
      <w:r w:rsidR="00BE6B0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главе муниципального образования м</w:t>
      </w:r>
      <w:r w:rsidRPr="00E73A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ер ответственности, предусмотренных частью 7.3-1 статьи</w:t>
      </w:r>
      <w:proofErr w:type="gramEnd"/>
      <w:r w:rsidRPr="00E73A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40 Федерального закона «Об общих принципах организации местного самоуправления </w:t>
      </w:r>
      <w:proofErr w:type="gramStart"/>
      <w:r w:rsidRPr="00E73A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E73A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E73A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Российской Фед</w:t>
      </w:r>
      <w:r w:rsidR="00652A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ерации»</w:t>
      </w:r>
      <w:r w:rsidR="000D45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(далее</w:t>
      </w:r>
      <w:r w:rsidR="00033D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0D45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033D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0D45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Порядок)</w:t>
      </w:r>
      <w:r w:rsidR="00652A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утвержденным решением Краснощёковского районного Совета д</w:t>
      </w:r>
      <w:r w:rsidR="00BE6B0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епутатов Алтайского края от 26 декабря 2019 года № 44</w:t>
      </w:r>
      <w:r w:rsidR="00033D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Pr="00E73A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основании пре</w:t>
      </w:r>
      <w:r w:rsidR="002E68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дставления прокурора Краснощёковского района Алтайского края от 12.10.2022 № 02-34-2022/114 </w:t>
      </w:r>
      <w:r w:rsidRPr="00E73A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об устранении нарушений законодательства о противодей</w:t>
      </w:r>
      <w:r w:rsidR="002E68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ствии коррупции,  Краснощёковский районный Совет депутатов Алтайского края рассмотрел </w:t>
      </w:r>
      <w:r w:rsidRPr="00E73A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доклад комиссии по оценке фактов существенности допущенных нарушений при представлении депутатом, выборным должностным лицом местного самоуправления</w:t>
      </w:r>
      <w:proofErr w:type="gramEnd"/>
      <w:r w:rsidRPr="00E73A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сведений о доходах, расходах, об имуществе и обязательствах имущественного характера.</w:t>
      </w:r>
    </w:p>
    <w:p w:rsidR="00E168ED" w:rsidRDefault="00E168ED" w:rsidP="00E168ED">
      <w:pPr>
        <w:shd w:val="clear" w:color="auto" w:fill="FFFFFF"/>
        <w:spacing w:after="92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Бобрышевым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Александром Юрьевичем </w:t>
      </w:r>
      <w:r w:rsidR="00E73AE1" w:rsidRPr="00E73A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представлении сведений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2021 год (раздел 1 «Сведения о доходах») на супругу Бобрышеву Н.А. указано о получении  последней дохода по основному месту работы за 2021 год в размере 436 106 руб</w:t>
      </w:r>
      <w:r w:rsidR="005303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40 коп., тогда как фактическая сумма ее дохода составила 497 287 руб., 40 коп.</w:t>
      </w:r>
      <w:proofErr w:type="gramEnd"/>
    </w:p>
    <w:p w:rsidR="00E73AE1" w:rsidRDefault="00E168ED" w:rsidP="00033D7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этом же разделе указано о получении ею дохода в виде пособия по временной нетрудоспособности в размере 8 362 руб., 05 коп, фактическая сумма этого дохода составила 9 612 руб., 05 коп</w:t>
      </w:r>
      <w:r w:rsidR="000D45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3D76" w:rsidRDefault="000D457C" w:rsidP="00033D7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п.7 Порядка представленные недостоверные или неполные сведения о доходах, когда величина искажения менее 20% от размера общего дохода лица и членов его семьи в год расцениваются как несущественное искажение. В данном случае величина искажения составила 14%.</w:t>
      </w:r>
    </w:p>
    <w:p w:rsidR="00E73AE1" w:rsidRPr="00E73AE1" w:rsidRDefault="00E73AE1" w:rsidP="00033D7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3AE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наличие смягчающих обстоятельств, что выявлен</w:t>
      </w:r>
      <w:r w:rsidR="000D457C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нарушения допущены главой муниципального образования</w:t>
      </w:r>
      <w:r w:rsidRPr="00E73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впервые, добросове</w:t>
      </w:r>
      <w:r w:rsidR="000D4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стное исполнение </w:t>
      </w:r>
      <w:r w:rsidRPr="00E73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</w:t>
      </w:r>
      <w:r w:rsidR="000D4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муниципального образования, соблюдение им</w:t>
      </w:r>
      <w:r w:rsidRPr="00E73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 ограничений, запретов и обязанностей, установленных в целях противодействия коррупции, мера ответственности, предусмотренная абзацем 2 части 7.3-1 статьи 40 Федерального закона от 06.10.2003 №131-ФЗ «Об общих принципах организации местного самоуправления в Российской Федерации», - «предупреждение» является обоснованной.</w:t>
      </w:r>
      <w:proofErr w:type="gramEnd"/>
    </w:p>
    <w:p w:rsidR="00E73AE1" w:rsidRPr="00E73AE1" w:rsidRDefault="00E73AE1" w:rsidP="005303DE">
      <w:pPr>
        <w:shd w:val="clear" w:color="auto" w:fill="FFFFFF"/>
        <w:spacing w:before="183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A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</w:t>
      </w:r>
      <w:r w:rsidR="009E0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proofErr w:type="gramStart"/>
      <w:r w:rsidR="009E007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вышеизложенным</w:t>
      </w:r>
      <w:proofErr w:type="gramEnd"/>
      <w:r w:rsidR="009E0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Краснощёковский районный Совет депутатов Алтайского края</w:t>
      </w:r>
      <w:r w:rsidR="00530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00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</w:t>
      </w:r>
      <w:r w:rsidRPr="00E73A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    </w:t>
      </w:r>
      <w:r w:rsidRPr="00E73AE1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</w:t>
      </w:r>
    </w:p>
    <w:p w:rsidR="00E73AE1" w:rsidRPr="00E73AE1" w:rsidRDefault="009E007F" w:rsidP="008A5A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Считать предоставление недостоверных</w:t>
      </w:r>
      <w:r w:rsidR="00E73AE1" w:rsidRPr="00E73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сведений о доходах, расходах, об имуществе и обязательствах имущественног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характера, предоставленных   главой муниципального образования Краснощёковский район Алтайского края </w:t>
      </w:r>
      <w:r w:rsidR="0003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Бобрышевым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Александром Юрьевичем</w:t>
      </w:r>
      <w:r w:rsidR="00E73AE1" w:rsidRPr="00E73AE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несущественным.</w:t>
      </w:r>
    </w:p>
    <w:p w:rsidR="00E73AE1" w:rsidRPr="00E73AE1" w:rsidRDefault="00E73AE1" w:rsidP="008A5A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Применить к </w:t>
      </w:r>
      <w:r w:rsidR="009E007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муниципального образования Краснощёковский район Алтайского края Бобрышеву Александру Юрьевичу</w:t>
      </w:r>
      <w:r w:rsidR="009E007F" w:rsidRPr="00E73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3AE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меру ответственности в виде предупреждения.</w:t>
      </w:r>
    </w:p>
    <w:p w:rsidR="00E73AE1" w:rsidRDefault="00E73AE1" w:rsidP="008A5A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AE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A5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8A5A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8A5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Интернет-сайте Администрации Краснощёковского района.</w:t>
      </w:r>
    </w:p>
    <w:p w:rsidR="008A5AEC" w:rsidRDefault="008A5AEC" w:rsidP="008A5A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постоянную депутатскую комиссию Краснощёковского районного Совета депутатов по социальным вопросам.</w:t>
      </w:r>
    </w:p>
    <w:p w:rsidR="005303DE" w:rsidRDefault="005303DE" w:rsidP="008A5A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AEC" w:rsidRDefault="008A5AEC" w:rsidP="008A5A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AEC" w:rsidRDefault="008A5AEC" w:rsidP="008A5A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Краснощёковского</w:t>
      </w:r>
    </w:p>
    <w:p w:rsidR="008A5AEC" w:rsidRDefault="008A5AEC" w:rsidP="008A5A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 Совета депутатов                                                    Г.А. Ханина</w:t>
      </w:r>
    </w:p>
    <w:p w:rsidR="008A5AEC" w:rsidRPr="00E73AE1" w:rsidRDefault="008A5AEC" w:rsidP="008A5AEC">
      <w:pPr>
        <w:shd w:val="clear" w:color="auto" w:fill="FFFFFF"/>
        <w:spacing w:before="183" w:after="9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AE1" w:rsidRPr="00E73AE1" w:rsidRDefault="00E73AE1" w:rsidP="00E73AE1">
      <w:pPr>
        <w:shd w:val="clear" w:color="auto" w:fill="FFFFFF"/>
        <w:spacing w:before="183" w:after="9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AE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05DD8" w:rsidRDefault="00C05DD8"/>
    <w:sectPr w:rsidR="00C05DD8" w:rsidSect="008A5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3AE1"/>
    <w:rsid w:val="00033D76"/>
    <w:rsid w:val="000D457C"/>
    <w:rsid w:val="000E1AF1"/>
    <w:rsid w:val="00100B90"/>
    <w:rsid w:val="00193492"/>
    <w:rsid w:val="002E685D"/>
    <w:rsid w:val="00343C00"/>
    <w:rsid w:val="00527F9E"/>
    <w:rsid w:val="005303DE"/>
    <w:rsid w:val="005F62D4"/>
    <w:rsid w:val="00652A9F"/>
    <w:rsid w:val="006D08B9"/>
    <w:rsid w:val="006E55BE"/>
    <w:rsid w:val="007155B5"/>
    <w:rsid w:val="008A5AEC"/>
    <w:rsid w:val="009E007F"/>
    <w:rsid w:val="00A745B0"/>
    <w:rsid w:val="00A97C91"/>
    <w:rsid w:val="00B24B79"/>
    <w:rsid w:val="00BE6B0C"/>
    <w:rsid w:val="00C05DD8"/>
    <w:rsid w:val="00D27F13"/>
    <w:rsid w:val="00E168ED"/>
    <w:rsid w:val="00E62A6C"/>
    <w:rsid w:val="00E73AE1"/>
    <w:rsid w:val="00EB5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DD8"/>
  </w:style>
  <w:style w:type="paragraph" w:styleId="2">
    <w:name w:val="heading 2"/>
    <w:basedOn w:val="a"/>
    <w:link w:val="20"/>
    <w:uiPriority w:val="9"/>
    <w:qFormat/>
    <w:rsid w:val="00E73A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3A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73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E00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E55B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Администрация</cp:lastModifiedBy>
  <cp:revision>14</cp:revision>
  <cp:lastPrinted>2022-10-13T02:39:00Z</cp:lastPrinted>
  <dcterms:created xsi:type="dcterms:W3CDTF">2022-10-12T08:48:00Z</dcterms:created>
  <dcterms:modified xsi:type="dcterms:W3CDTF">2022-10-21T08:05:00Z</dcterms:modified>
</cp:coreProperties>
</file>